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CA6731" w:rsidRDefault="00CA673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9 апреля 2009 г. N 13729</w:t>
      </w:r>
    </w:p>
    <w:p w:rsidR="00CA6731" w:rsidRDefault="00CA67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CA6731" w:rsidRDefault="00CA6731">
      <w:pPr>
        <w:pStyle w:val="ConsPlusTitle"/>
        <w:widowControl/>
        <w:jc w:val="center"/>
      </w:pPr>
      <w:r>
        <w:t>РОССИЙСКОЙ ФЕДЕРАЦИИ</w:t>
      </w:r>
    </w:p>
    <w:p w:rsidR="00CA6731" w:rsidRDefault="00CA6731">
      <w:pPr>
        <w:pStyle w:val="ConsPlusTitle"/>
        <w:widowControl/>
        <w:jc w:val="center"/>
      </w:pPr>
    </w:p>
    <w:p w:rsidR="00CA6731" w:rsidRDefault="00CA6731">
      <w:pPr>
        <w:pStyle w:val="ConsPlusTitle"/>
        <w:widowControl/>
        <w:jc w:val="center"/>
      </w:pPr>
      <w:r>
        <w:t>ПРИКАЗ</w:t>
      </w:r>
    </w:p>
    <w:p w:rsidR="00CA6731" w:rsidRDefault="00CA6731">
      <w:pPr>
        <w:pStyle w:val="ConsPlusTitle"/>
        <w:widowControl/>
        <w:jc w:val="center"/>
      </w:pPr>
    </w:p>
    <w:p w:rsidR="00CA6731" w:rsidRDefault="00CA6731">
      <w:pPr>
        <w:pStyle w:val="ConsPlusTitle"/>
        <w:widowControl/>
        <w:jc w:val="center"/>
      </w:pPr>
      <w:r>
        <w:t>27 марта 2009 г.</w:t>
      </w:r>
    </w:p>
    <w:p w:rsidR="00CA6731" w:rsidRDefault="00CA6731">
      <w:pPr>
        <w:pStyle w:val="ConsPlusTitle"/>
        <w:widowControl/>
        <w:jc w:val="center"/>
      </w:pPr>
    </w:p>
    <w:p w:rsidR="00CA6731" w:rsidRDefault="00CA6731">
      <w:pPr>
        <w:pStyle w:val="ConsPlusTitle"/>
        <w:widowControl/>
        <w:jc w:val="center"/>
      </w:pPr>
      <w:r>
        <w:t>N 138н</w:t>
      </w:r>
    </w:p>
    <w:p w:rsidR="00CA6731" w:rsidRDefault="00CA6731">
      <w:pPr>
        <w:pStyle w:val="ConsPlusTitle"/>
        <w:widowControl/>
        <w:jc w:val="center"/>
      </w:pPr>
    </w:p>
    <w:p w:rsidR="00CA6731" w:rsidRDefault="00CA6731">
      <w:pPr>
        <w:pStyle w:val="ConsPlusTitle"/>
        <w:widowControl/>
        <w:jc w:val="center"/>
      </w:pPr>
      <w:r>
        <w:t>О ПОРЯДКЕ ОРГАНИЗАЦИИ РАБОТЫ</w:t>
      </w:r>
    </w:p>
    <w:p w:rsidR="00CA6731" w:rsidRDefault="00CA6731">
      <w:pPr>
        <w:pStyle w:val="ConsPlusTitle"/>
        <w:widowControl/>
        <w:jc w:val="center"/>
      </w:pPr>
      <w:r>
        <w:t>ПО РАСПРЕДЕЛЕНИЮ ПУТЕВОК И НАПРАВЛЕНИЮ БОЛЬНЫХ</w:t>
      </w:r>
    </w:p>
    <w:p w:rsidR="00CA6731" w:rsidRDefault="00CA6731">
      <w:pPr>
        <w:pStyle w:val="ConsPlusTitle"/>
        <w:widowControl/>
        <w:jc w:val="center"/>
      </w:pPr>
      <w:r>
        <w:t xml:space="preserve">ИЗ УЧРЕЖДЕНИЙ, ОКАЗЫВАЮЩИХ </w:t>
      </w:r>
      <w:proofErr w:type="gramStart"/>
      <w:r>
        <w:t>СПЕЦИАЛИЗИРОВАННУЮ</w:t>
      </w:r>
      <w:proofErr w:type="gramEnd"/>
      <w:r>
        <w:t>, В ТОМ ЧИСЛЕ</w:t>
      </w:r>
    </w:p>
    <w:p w:rsidR="00CA6731" w:rsidRDefault="00CA6731">
      <w:pPr>
        <w:pStyle w:val="ConsPlusTitle"/>
        <w:widowControl/>
        <w:jc w:val="center"/>
      </w:pPr>
      <w:r>
        <w:t>ВЫСОКОТЕХНОЛОГИЧНУЮ, МЕДИЦИНСКУЮ ПОМОЩЬ, НА ЛЕЧЕНИЕ</w:t>
      </w:r>
    </w:p>
    <w:p w:rsidR="00CA6731" w:rsidRDefault="00CA6731">
      <w:pPr>
        <w:pStyle w:val="ConsPlusTitle"/>
        <w:widowControl/>
        <w:jc w:val="center"/>
      </w:pPr>
      <w:r>
        <w:t>В САНАТОРНО-КУРОРТНЫЕ УЧРЕЖДЕНИЯ, НАХОДЯЩИЕСЯ</w:t>
      </w:r>
    </w:p>
    <w:p w:rsidR="00CA6731" w:rsidRDefault="00CA6731">
      <w:pPr>
        <w:pStyle w:val="ConsPlusTitle"/>
        <w:widowControl/>
        <w:jc w:val="center"/>
      </w:pPr>
      <w:r>
        <w:t>В ВЕДЕНИИ МИНЗДРАВСОЦРАЗВИТИЯ РОССИИ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Законом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Российской Федерации и Верховного Совета Российской Федерации, 1991, N 21, ст. 699; 1992, N 32, ст. 1861; Собрание законодательства Российской Федерации, 1995, N 48, ст. 4561;</w:t>
      </w:r>
      <w:proofErr w:type="gramEnd"/>
      <w:r>
        <w:rPr>
          <w:rFonts w:ascii="Calibri" w:hAnsi="Calibri" w:cs="Calibri"/>
        </w:rPr>
        <w:t xml:space="preserve"> 1996, N 51, ст. 5680; 1997, N 47, ст. 5341; 1998, N 48, ст. 5850; 1999, N 16, ст. 1937, N 28, ст. 3460; 2000, N 33, ст. 3348; 2001, N 7, ст. 610, N 33, ст. 3413, N 1, ст. 2, N 53, ст. 5030; </w:t>
      </w:r>
      <w:proofErr w:type="gramStart"/>
      <w:r>
        <w:rPr>
          <w:rFonts w:ascii="Calibri" w:hAnsi="Calibri" w:cs="Calibri"/>
        </w:rPr>
        <w:t>2002, N 30, ст. 3033, N 50, ст. 4929, N 27, ст. 2779, N 52, ст. 5132; 2003, N 43, ст. 4108, N 52, ст. 5038; 2004, N 18, ст. 1689, N 35, ст. 3607; 2006, N 6, ст. 637, N 30, ст. 3288, N 50, ст. 5285; 2007, N 46, ст. 5554;</w:t>
      </w:r>
      <w:proofErr w:type="gramEnd"/>
      <w:r>
        <w:rPr>
          <w:rFonts w:ascii="Calibri" w:hAnsi="Calibri" w:cs="Calibri"/>
        </w:rPr>
        <w:t xml:space="preserve"> 2008, N 9, ст. 817, N 29, ст. 3410, N 30, ст. 3616, N 52, ст. 6224, 6236; </w:t>
      </w:r>
      <w:proofErr w:type="gramStart"/>
      <w:r>
        <w:rPr>
          <w:rFonts w:ascii="Calibri" w:hAnsi="Calibri" w:cs="Calibri"/>
        </w:rPr>
        <w:t xml:space="preserve">2009, N 18, ст. 2152, N 30, ст. 3739, N 48, ст. 5866),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" (Собрание законодательства Российской Федерации, 1998, N 48, ст. 5850;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2000, N 33, ст. 3348; 2004, N 35, ст. 3607; 2008, N 30, ст. 3616), Федеральным законом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12, ст. 1035, N 35, ст. 3607;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9, ст. 817, N 29, ст. 3410, N 30, ст. 3616, N 52, ст. 6224, 6236; 2009, N 18, ст. 2152, N 30, ст. 3739, N 52, ст. 6452) и пунктом 5.2.101.</w:t>
      </w:r>
      <w:proofErr w:type="gramEnd"/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1036, N 15, ст. 1555, N 23, ст. 2713, N 42, ст. 4825, N 46, ст. 5337, N 48, ст. 5618; </w:t>
      </w:r>
      <w:proofErr w:type="gramStart"/>
      <w:r>
        <w:rPr>
          <w:rFonts w:ascii="Calibri" w:hAnsi="Calibri" w:cs="Calibri"/>
        </w:rPr>
        <w:t>2009, N 2, ст. 244, N 3, ст. 378, N 6, ст. 738, N 12, ст. 1427, 1434, N 33, ст. 4083, 4088, N 43, ст. 5064, N 45, ст. 5350, 2010, N 4, ст. 394, N 11, ст. 1225), и в целях совершенствования работы по медицинскому отбору и направлению больных учреждениями здравоохранения, находящимися в ведении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и Российской академии медицинских наук, органами исполнительной власти субъектов Российской Федерации в сфере здравоохранения, на лечение в санаторно-курортные учреждения, находящиеся в ведении Министерства здравоохранения и социального развития Российской Федерации, приказываю: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(преамбула 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порядок организации работы по направлению больных из учреждений, находящихся в ведении Министерства здравоохранения и социального развития Российской </w:t>
      </w:r>
      <w:r>
        <w:rPr>
          <w:rFonts w:ascii="Calibri" w:hAnsi="Calibri" w:cs="Calibri"/>
        </w:rPr>
        <w:lastRenderedPageBreak/>
        <w:t>Федерации и Российской академии медицинских наук,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Министерства здравоохранения и социального развития Российской Федерации, согласно приложению.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учетной политики и контроля, Финансовому департаменту: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финансовое обеспечение расходов на лечение больных в санаторно-курортных учреждениях за счет ассигнований федерального бюджета в соответствии с нормативами финансовых затрат и объемами обеспечения санаторно-курортным лечением больных в санаторно-курортных учреждениях;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полугодовой отчет о финансовом обеспечении расходов на лечение больных в санаторно-курортных учреждениях за счет ассигнований федерального бюджета в соответствии с нормативами финансовых затрат и объемами обеспечения санаторно-курортным лечением больных в санаторно-курортных учреждениях в Департамент организации медицинской помощи и развития здравоохранения.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организации медицинской помощи и развития здравоохранения обеспечить анализ направления больных на лечение в санаторно-курортные учреждения, находящиеся в ведении Министерства здравоохранения и социального развития Российской Федерации.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3 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информатизации осуществлять автоматизацию работ, указанных в пункте 3 настоящего Приказа, в соответствии с требованиями законодательства Российской Федерации.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Руководителям санаторно-курортных учреждений, находящихся в ведении Министерства здравоохранения и социального развития Российской Федерации: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Обеспечить: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рациональное функционирование и использование коечного фонда санаторно-курортного учреждения в соответствии с профилем санаторно-курортного учреждения для больных, направляемых на санаторно-курортное лечение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органами исполнительной власти субъектов Российской Федерации в сфере здравоохранения;</w:t>
      </w:r>
      <w:proofErr w:type="gramEnd"/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учет путевок.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Осуществлять: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организацию лечебного питания в соответствии с Инструкцией по организации лечебного питания, утвержденной Приказом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 N 5073), с изменениями, внесенными Приказами Министерства здравоохранения и социального развития Российской Федерации от 7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 г. N 624 (зарегистрирован Министерством юстиции Российской Федерации 1 ноября 2005 г. N 7134), от 10 января 2006 г. N 2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24 января 2005 г. N 7411), от 26 апреля 2006 г. N 316 (зарегистрирован Министерством юстиции Российской Федерации 26 мая 2006 г. N 7878);</w:t>
      </w:r>
      <w:proofErr w:type="gramEnd"/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лечения - в соответствии со стандартами санаторно-курортной помощи;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сведений о больных, направляемых на санаторно-курортное лечение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не реже одного раза в сутки;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анализ использования путевок и представлять квартальный отчет с результатами анализа использования путевок в электронном виде и на бумажном носителе в Министерство здравоохранения и социального развития Российской Федерации.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Руководителям туберкулезных санаторно-курортных учреждений дополнительно к требованиям, установленным пунктом 5, обеспечить: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и дифференцированный подход при определении сроков лечения больных, поступивших в санаторно-курортное учреждение, руководствуясь классификацией туберкулеза, групп диспансерного учета и клинической картиной;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недоездов</w:t>
      </w:r>
      <w:proofErr w:type="spellEnd"/>
      <w:r>
        <w:rPr>
          <w:rFonts w:ascii="Calibri" w:hAnsi="Calibri" w:cs="Calibri"/>
        </w:rPr>
        <w:t xml:space="preserve"> больных в санаторно-курортные учреждения предоставление мест контингентам иных противотуберкулезных учреждений с учетом имеющихся показаний для санаторно-курортного лечения.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Федеральной службе по надзору в сфере здравоохранения и социального развития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отбором и направлением больных в санаторно-курортные учреждения, а также соответствием санаторно-курортного лечения, полученного больными, объему, стандартам и условиям оказания санаторно-курортной помощи в соответствии с порядком, утвержденным настоящим Приказом.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исполнительной власти субъектов Российской Федерации в сфере здравоохранения руководствоваться настоящим порядком при направлении больных на санаторно-курортное лечение в санаторно-курортные учреждения, находящиеся в ведении Министерства здравоохранения и социального развития Российской Федерации.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Приказом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В.И. Скворцову.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2009 г. N 138н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Default="00CA6731">
      <w:pPr>
        <w:pStyle w:val="ConsPlusTitle"/>
        <w:widowControl/>
        <w:jc w:val="center"/>
      </w:pPr>
      <w:r>
        <w:t>ПОРЯДОК</w:t>
      </w:r>
    </w:p>
    <w:p w:rsidR="00CA6731" w:rsidRDefault="00CA6731">
      <w:pPr>
        <w:pStyle w:val="ConsPlusTitle"/>
        <w:widowControl/>
        <w:jc w:val="center"/>
      </w:pPr>
      <w:r>
        <w:t>ОРГАНИЗАЦИИ РАБОТЫ ПО НАПРАВЛЕНИЮ БОЛЬНЫХ</w:t>
      </w:r>
    </w:p>
    <w:p w:rsidR="00CA6731" w:rsidRDefault="00CA6731">
      <w:pPr>
        <w:pStyle w:val="ConsPlusTitle"/>
        <w:widowControl/>
        <w:jc w:val="center"/>
      </w:pPr>
      <w:r>
        <w:t>ИЗ УЧРЕЖДЕНИЙ, НАХОДЯЩИХСЯ В ВЕДЕНИИ МИНИСТЕРСТВА</w:t>
      </w:r>
    </w:p>
    <w:p w:rsidR="00CA6731" w:rsidRDefault="00CA6731">
      <w:pPr>
        <w:pStyle w:val="ConsPlusTitle"/>
        <w:widowControl/>
        <w:jc w:val="center"/>
      </w:pPr>
      <w:r>
        <w:t>ЗДРАВООХРАНЕНИЯ И СОЦИАЛЬНОГО РАЗВИТИЯ РОССИЙСКОЙ ФЕДЕРАЦИИ</w:t>
      </w:r>
    </w:p>
    <w:p w:rsidR="00CA6731" w:rsidRDefault="00CA6731">
      <w:pPr>
        <w:pStyle w:val="ConsPlusTitle"/>
        <w:widowControl/>
        <w:jc w:val="center"/>
      </w:pPr>
      <w:r>
        <w:t>И РОССИЙСКОЙ АКАДЕМИИ МЕДИЦИНСКИХ НАУК, ОКАЗЫВАЮЩИХ</w:t>
      </w:r>
    </w:p>
    <w:p w:rsidR="00CA6731" w:rsidRDefault="00CA6731">
      <w:pPr>
        <w:pStyle w:val="ConsPlusTitle"/>
        <w:widowControl/>
        <w:jc w:val="center"/>
      </w:pPr>
      <w:proofErr w:type="gramStart"/>
      <w:r>
        <w:t>СПЕЦИАЛИЗИРОВАННУЮ</w:t>
      </w:r>
      <w:proofErr w:type="gramEnd"/>
      <w:r>
        <w:t>, В ТОМ ЧИСЛЕ ВЫСОКОТЕХНОЛОГИЧНУЮ,</w:t>
      </w:r>
    </w:p>
    <w:p w:rsidR="00CA6731" w:rsidRDefault="00CA6731">
      <w:pPr>
        <w:pStyle w:val="ConsPlusTitle"/>
        <w:widowControl/>
        <w:jc w:val="center"/>
      </w:pPr>
      <w:r>
        <w:t xml:space="preserve">МЕДИЦИНСКУЮ ПОМОЩЬ, НА ЛЕЧЕНИЕ В </w:t>
      </w:r>
      <w:proofErr w:type="gramStart"/>
      <w:r>
        <w:t>САНАТОРНО-КУРОРТНЫЕ</w:t>
      </w:r>
      <w:proofErr w:type="gramEnd"/>
    </w:p>
    <w:p w:rsidR="00CA6731" w:rsidRDefault="00CA6731">
      <w:pPr>
        <w:pStyle w:val="ConsPlusTitle"/>
        <w:widowControl/>
        <w:jc w:val="center"/>
      </w:pPr>
      <w:r>
        <w:t>УЧРЕЖДЕНИЯ, НАХОДЯЩИЕСЯ В ВЕДЕНИИ МИНИСТЕРСТВА</w:t>
      </w:r>
    </w:p>
    <w:p w:rsidR="00CA6731" w:rsidRDefault="00CA6731">
      <w:pPr>
        <w:pStyle w:val="ConsPlusTitle"/>
        <w:widowControl/>
        <w:jc w:val="center"/>
      </w:pPr>
      <w:r>
        <w:t>ЗДРАВООХРАНЕНИЯ И СОЦИАЛЬНОГО РАЗВИТИЯ</w:t>
      </w:r>
    </w:p>
    <w:p w:rsidR="00CA6731" w:rsidRDefault="00CA6731">
      <w:pPr>
        <w:pStyle w:val="ConsPlusTitle"/>
        <w:widowControl/>
        <w:jc w:val="center"/>
      </w:pPr>
      <w:r>
        <w:t>РОССИЙСКОЙ ФЕДЕРАЦИИ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Приказа Минздравсоцразвития РФ от 12.05.2010 N 347н)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1. Настоящий Порядок определяет правила распределения путевок и направления больных на лечение в санаторно-курортные учреждения, находящиеся в ведении Министерства здравоохранения и социального развития Российской Федерации,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 xml:space="preserve">2. Обеспечение санаторно-курортным лечением в санаторно-курортных учреждениях, находящихся в ведении Министерства здравоохранения и социального развития Российской </w:t>
      </w:r>
      <w:r w:rsidRPr="00976929">
        <w:rPr>
          <w:rFonts w:ascii="Calibri" w:hAnsi="Calibri" w:cs="Calibri"/>
          <w:b/>
        </w:rPr>
        <w:lastRenderedPageBreak/>
        <w:t>Федерации (далее - СКУ), осуществляется путем предоставления санаторно-курортных путевок больным при наличии медицинских показаний и отсутствии противопоказаний: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а)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 (далее - УЗ), после оказания первичной медико-санитарной помощи, а также в течение 6 месяцев после оказания специализированной, в том числе высокотехнологичной, медицинской помощи;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Департаментом организации медицинской помощи и развития здравоохранения, Департаментом развития медицинской помощи детям и службы родовспоможения Министерства здравоохранения и социального развития Российской Федерации (далее - Департамент Министерства).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лечения в санаторно-курортных учреждениях устанавливается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 При направлении больных на санаторно-курортное лечение в СКУ из УЗ медицинский отбор больных, нуждающихся в санаторно-курортном лечении, осуществляют лечащий врач и заведующий отделением, а при отсутствии заведующего отделением - главный врач (заместитель главного врача) УЗ.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Лечащий врач определяет медицинские показания для санаторно-курортного лечения и отсутствие противопоказаний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амбулаторного или стационарного лечения, данных лабораторных, функциональных, рентгенологических и других исследований.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3.1. При наличии медицинских показаний и отсутствии противопоказаний для санаторно-курортного лечения лечащий врач УЗ представляет медицинские документы больного для рассмотрения и принятия решения врачебной комиссией (далее - ВК) УЗ.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3.2. При решении вопроса о выборе курорта, помимо заболевания, в соответствии с которым больному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на рекомендуемых курортах.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 xml:space="preserve"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</w:t>
      </w:r>
      <w:proofErr w:type="spellStart"/>
      <w:r w:rsidRPr="00976929">
        <w:rPr>
          <w:rFonts w:ascii="Calibri" w:hAnsi="Calibri" w:cs="Calibri"/>
          <w:b/>
        </w:rPr>
        <w:t>близрасположенные</w:t>
      </w:r>
      <w:proofErr w:type="spellEnd"/>
      <w:r w:rsidRPr="00976929">
        <w:rPr>
          <w:rFonts w:ascii="Calibri" w:hAnsi="Calibri" w:cs="Calibri"/>
          <w:b/>
        </w:rPr>
        <w:t xml:space="preserve"> СКУ соответствующего профиля.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3.3. Решение ВК УЗ о направлении больного на санаторно-курортное лечение оформляется соответствующим заключением, которое подписывают все члены ВК УЗ.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Заключение подшивается в медицинскую карту больного.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 xml:space="preserve">3.4. </w:t>
      </w:r>
      <w:proofErr w:type="gramStart"/>
      <w:r w:rsidRPr="00976929">
        <w:rPr>
          <w:rFonts w:ascii="Calibri" w:hAnsi="Calibri" w:cs="Calibri"/>
          <w:b/>
        </w:rPr>
        <w:t>В случае положительного решения ВК УЗ о необходимости направления больного на санаторно-курортное лечение лечащим врачом УЗ оформляется справка для получения путевки по форме N 070/у-04, утвержденной Приказом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Минюстом России 14 декабря 2004 г. N</w:t>
      </w:r>
      <w:proofErr w:type="gramEnd"/>
      <w:r w:rsidRPr="00976929">
        <w:rPr>
          <w:rFonts w:ascii="Calibri" w:hAnsi="Calibri" w:cs="Calibri"/>
          <w:b/>
        </w:rPr>
        <w:t xml:space="preserve"> 6189) (далее - справка для получения путевки по форме N 070/у-04), с рекомендацией санаторно-курортного лечения, о чем лечащий врач УЗ делает соответствующую запись в медицинской карте больного.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Справка для получения путевки по форме N 070/у-04 подшивается в медицинскую карту больного.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Срок действия справки для получения путевки по форме N 070/у-04 6 месяцев.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3.5. Справка подлежит заполнению лечащим врачом УЗ по всем обязательным разделам с использованием информации на обратной стороне справки.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3.6. При положительном решении ВК УЗ о необходимости направления больного на санаторно-курортное лечение ответственное лицо УЗ направляет сведения о больном, нуждающемся в санаторно-курортном лечении, в СКУ на согласование.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lastRenderedPageBreak/>
        <w:t>3.7. В случае положительного решения СКУ о принятии больного на санаторно-курортное лечение лечащий врач УЗ оформляет и выдает больному: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санаторно-курортную путевку;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санаторно-курортную карту по форме N 072/у-04, утвержденной Приказом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(далее - санаторно-курортная карта по форме N 072/у-04), подписанную лечащим врачом УЗ и заведующим отделением;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выписку из медицинской карты больного с подробным описанием проведенного лечения и рекомендациями по дальнейшему лечению (далее - выписка).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3.8. О выдаче санаторно-курортной карты по форме N 072/у-04 лечащий врач УЗ делает соответствующую запись в медицинской карте больного.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3.9. Лечащие врачи, заведующие отделениями и ВК УЗ должны руководствоваться следующим обязательным перечнем диагностических исследований и консультаций врачей-специалистов, результаты которых необходимо отразить в санаторно-курортной карте по форме N 072/у-04: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а) клинический анализ крови и анализ мочи;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б) электрокардиографическое обследование;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в) рентгенологическое исследование органов грудной клетки (флюорография);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 месяцев) либо эндоскопия;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д) в случае необходимости проводятся дополнительные лабораторные и инструментальные исследования по профилю основного и/или сопутствующего заболевания больного;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з) заключения соответствующих врачей-специалистов об основном и сопутствующем заболеваниях больного;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и) при направлении на санаторно-курортное лечение детей дополнительно: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- анализ на энтеробиоз;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- заключение врача-дерматолога об отсутствии заразных заболеваний кожи;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- справка об отсутствии контакта ребенка с инфекционными больными по месту жительства, в детском саду или школе, УЗ.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3.10. Санаторно-курортная путевка, санаторно-курортная карта по форме N 072/у-04 и выписка представляются больным в СКУ при поступлении на санаторно-курортное лечение.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Выписка подшивается в медицинскую карту больного СКУ.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3.11. УЗ ведет журналы: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учета лиц, направленных на санаторно-курортное лечение;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учета выданных справок для получения путевок по форме N 070/у-04;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учета выданных санаторно-курортных карт по форме N 072/у-04;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учета обратных талонов санаторно-курортных карт по форме N 072/у-04;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учета выданных санаторно-курортных путевок;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>учета отрывных талонов к санаторно-курортным путевкам.</w:t>
      </w:r>
    </w:p>
    <w:p w:rsidR="00CA6731" w:rsidRPr="00976929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76929">
        <w:rPr>
          <w:rFonts w:ascii="Calibri" w:hAnsi="Calibri" w:cs="Calibri"/>
          <w:b/>
        </w:rPr>
        <w:t xml:space="preserve">3.12. Главный врач УЗ осуществляет </w:t>
      </w:r>
      <w:proofErr w:type="gramStart"/>
      <w:r w:rsidRPr="00976929">
        <w:rPr>
          <w:rFonts w:ascii="Calibri" w:hAnsi="Calibri" w:cs="Calibri"/>
          <w:b/>
        </w:rPr>
        <w:t>контроль за</w:t>
      </w:r>
      <w:proofErr w:type="gramEnd"/>
      <w:r w:rsidRPr="00976929">
        <w:rPr>
          <w:rFonts w:ascii="Calibri" w:hAnsi="Calibri" w:cs="Calibri"/>
          <w:b/>
        </w:rPr>
        <w:t xml:space="preserve"> организацией медицинского отбора и направления больных (взрослых и детей) на санаторно-курортное лечение в СКУ.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Медицинский отбор при направлении больных на санаторно-курортное лечение в СКУ Департаментом Министерства осуществляется амбулаторно-поликлиническим учреждением по месту жительства больного в соответствии с пунктами 3.2.-3.5., 3.9. настоящего Порядка.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Направление больных на санаторно-курортное лечение в СКУ Департаментом Министерства осуществляется на основании письменного обращения гражданина (законного </w:t>
      </w:r>
      <w:r>
        <w:rPr>
          <w:rFonts w:ascii="Calibri" w:hAnsi="Calibri" w:cs="Calibri"/>
        </w:rPr>
        <w:lastRenderedPageBreak/>
        <w:t>представителя) о предоставлении санаторно-курортного лечения и документов, необходимых для принятия решения о направлении на санаторно-курортное лечение в СКУ.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Прием и регистрация в Министерстве здравоохранения и социального развития Российской Федерации письменного обращения гражданина (законного представителя) и документов, необходимых для принятия решения о направлении на санаторно-курортное лечение в СКУ, осуществляется в порядке и сроки, определенные Административным регламентом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или письменной форме, принятие по ним решений и направление ответов в установленный законодательством Российской Федерации срок", утвержденным Приказом Министерства здравоохранения и социального развития Российской Федерации от 29 мая 2009 г. N 285н (зарегистрирован Минюстом России 24 июля 2009 г. N 14400).</w:t>
      </w:r>
      <w:proofErr w:type="gramEnd"/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Письменное обращение гражданина (законного представителя) в Министерство здравоохранения и социального развития Российской Федерации для получения санаторно-курортного лечения в СКУ должно содержать следующие сведения о больном: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(при наличии) больного;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 и места пребывания (при наличии) с указанием почтового индекса, контактный телефон (при наличии) больного;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 и гражданство больного.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законного представителя больного дополнительно указываются фамилия, имя и отчество законного представителя, место жительства и место пребывания (при наличии), реквизиты документа, удостоверяющего личность законного представителя больного.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 письменному обращению гражданина (законного представителя) в Министерство здравоохранения и социального развития Российской Федерации прилагаются следующие документы: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или свидетельства о рождении гражданина Российской Федерации (больного);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законного представителя больного (для детей);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справки для получения путевки по форме N 070/у-04 с рекомендацией санаторно-курортного лечения.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Департамент Министерства направляет сведения о больном, нуждающемся в санаторно-курортном лечении, в СКУ на согласование.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случае положительного решения СКУ о принятии больного на санаторно-курортное лечение Департамент Министерства оформляет и выдает больному санаторно-курортную путевку, на основании которой амбулаторно-поликлиническое учреждение по месту жительства больного оформляет санаторно-курортную карту по форме N 072/у-04.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Санаторно-курортная путевка и санаторно-курортная карта по форме N 072/у-04 представляются больным в СКУ при поступлении на санаторно-курортное лечение.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Больным, поступившим в СКУ, выдается санаторно-курортная книжка, где отражается диагноз и назначенные лечебно-диагностические процедуры.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Санаторно-курортная книжка представляется больным в лечебно-диагностические подразделения СКУ для отметки о проведенном лечении или обследовании.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и выписка больных в СКУ производится в сроки, предусмотренные в санаторно-курортных путевках.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После окончания лечения в СКУ больному выдается санаторно-курортная книжка, подписанная руководителем СКУ.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досрочного отъезда больного из СКУ по состоянию здоровья выписка больного проводится на основании заключения ВК СКУ, о чем указывается в медицинской карте больного СКУ.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СКУ ведет журналы: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лиц, поступивших из УЗ;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лиц, поступивших по направлению органов исполнительной власти субъектов Российской Федерации в сфере здравоохранения;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учета санаторно-курортных карт по форме N 072/у-04;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количества санаторно-курортных путевок.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окончании срока лечения больного СКУ возвращает: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УЗ, </w:t>
      </w:r>
      <w:proofErr w:type="gramStart"/>
      <w:r>
        <w:rPr>
          <w:rFonts w:ascii="Calibri" w:hAnsi="Calibri" w:cs="Calibri"/>
        </w:rPr>
        <w:t>выдавшее</w:t>
      </w:r>
      <w:proofErr w:type="gramEnd"/>
      <w:r>
        <w:rPr>
          <w:rFonts w:ascii="Calibri" w:hAnsi="Calibri" w:cs="Calibri"/>
        </w:rPr>
        <w:t xml:space="preserve"> санаторно-курортную путевку, отрывной талон санаторно-курортной путевки и обратный талон санаторно-курортной карты по форме N 072/у-04;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Департамент Министерства отрывной талон санаторно-курортной путевки;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амбулаторно-поликлиническое учреждение по месту жительства больного, направленного Департаментом Министерства, обратный талон санаторно-курортной карты по форме N 072/у-04.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УЗ, выдавшее санаторно-курортную путевку, подшивает отрывной талон санаторно-курортной путевки и обратный талон санаторно-курортной карты в медицинскую карту больного, прошедшего лечение в СКУ.</w:t>
      </w: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31" w:rsidRDefault="00CA67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6731" w:rsidRDefault="00CA673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30942" w:rsidRDefault="00530942"/>
    <w:sectPr w:rsidR="00530942" w:rsidSect="0079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1"/>
    <w:rsid w:val="002C4006"/>
    <w:rsid w:val="00530942"/>
    <w:rsid w:val="00976929"/>
    <w:rsid w:val="00B20F32"/>
    <w:rsid w:val="00C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67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6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673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3240</Words>
  <Characters>18469</Characters>
  <Application>Microsoft Office Word</Application>
  <DocSecurity>0</DocSecurity>
  <Lines>153</Lines>
  <Paragraphs>43</Paragraphs>
  <ScaleCrop>false</ScaleCrop>
  <Company>Your Company Name</Company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OnenkoNV</dc:creator>
  <cp:lastModifiedBy>PerevalovDN</cp:lastModifiedBy>
  <cp:revision>2</cp:revision>
  <dcterms:created xsi:type="dcterms:W3CDTF">2014-02-10T02:07:00Z</dcterms:created>
  <dcterms:modified xsi:type="dcterms:W3CDTF">2014-02-10T02:07:00Z</dcterms:modified>
</cp:coreProperties>
</file>